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D3B60" w14:textId="1D751BE6" w:rsidR="00027906" w:rsidRPr="00CF3F80" w:rsidRDefault="00CF3F80" w:rsidP="00CF3F80">
      <w:pPr>
        <w:jc w:val="center"/>
        <w:rPr>
          <w:b/>
          <w:bCs/>
          <w:sz w:val="28"/>
          <w:szCs w:val="24"/>
        </w:rPr>
      </w:pPr>
      <w:r>
        <w:rPr>
          <w:b/>
          <w:bCs/>
          <w:sz w:val="28"/>
          <w:szCs w:val="24"/>
        </w:rPr>
        <w:t>English 12</w:t>
      </w:r>
      <w:r w:rsidRPr="00CF3F80">
        <w:rPr>
          <w:b/>
          <w:bCs/>
          <w:sz w:val="28"/>
          <w:szCs w:val="24"/>
        </w:rPr>
        <w:t xml:space="preserve"> Summer Reading Assignment</w:t>
      </w:r>
    </w:p>
    <w:p w14:paraId="6CAF6FF4" w14:textId="2166C44D" w:rsidR="00CF3F80" w:rsidRDefault="00CF3F80"/>
    <w:p w14:paraId="7E6AB5FE" w14:textId="7675C713" w:rsidR="00335B9E" w:rsidRDefault="00D87121">
      <w:r>
        <w:t xml:space="preserve">Choose a book </w:t>
      </w:r>
      <w:r w:rsidR="000D42CA">
        <w:t>to read in its entirety</w:t>
      </w:r>
      <w:r>
        <w:t>. Annotate the book and complete the Data Chart. There is an attached article to help with annotations. These annotations can be on sticky notes, notebook paper, or written in the book itself, but they WILL be checked. See the Annotation</w:t>
      </w:r>
      <w:r w:rsidR="00D1152E">
        <w:t xml:space="preserve"> Cheat Sheet</w:t>
      </w:r>
      <w:r>
        <w:t xml:space="preserve"> for ways to get started.</w:t>
      </w:r>
    </w:p>
    <w:p w14:paraId="48772B6B" w14:textId="77777777" w:rsidR="00D87121" w:rsidRDefault="00D87121"/>
    <w:p w14:paraId="27B10D68" w14:textId="042B9F5E" w:rsidR="00335B9E" w:rsidRDefault="00335B9E">
      <w:r>
        <w:t>Reading List: Choose ONE</w:t>
      </w:r>
      <w:r w:rsidR="00EF0DDB">
        <w:t xml:space="preserve"> to read.</w:t>
      </w:r>
      <w:r w:rsidR="000D42CA">
        <w:t xml:space="preserve"> You may </w:t>
      </w:r>
      <w:r w:rsidR="0055119D">
        <w:t xml:space="preserve">also </w:t>
      </w:r>
      <w:r w:rsidR="000D42CA">
        <w:t xml:space="preserve">choose a different work by one of the listed authors OR a </w:t>
      </w:r>
      <w:r w:rsidR="00FB752B">
        <w:t xml:space="preserve">fictional </w:t>
      </w:r>
      <w:r w:rsidR="000D42CA">
        <w:t>work of equal literary merit instead.</w:t>
      </w:r>
      <w:r w:rsidR="00EF0DDB">
        <w:t xml:space="preserve"> You will be using this book on our first in-class writing assignment </w:t>
      </w:r>
      <w:r w:rsidR="00F273CE">
        <w:t>at</w:t>
      </w:r>
      <w:r w:rsidR="00EF0DDB">
        <w:t xml:space="preserve"> the </w:t>
      </w:r>
      <w:r w:rsidR="000D42CA">
        <w:t>beginning of the year, so choose carefully!</w:t>
      </w:r>
    </w:p>
    <w:p w14:paraId="3E701613" w14:textId="77777777" w:rsidR="00AB30F7" w:rsidRDefault="00AB30F7"/>
    <w:p w14:paraId="38D75189" w14:textId="77777777" w:rsidR="000D42CA" w:rsidRDefault="000D42CA" w:rsidP="00FD6D8F">
      <w:pPr>
        <w:rPr>
          <w:i/>
          <w:iCs/>
        </w:rPr>
      </w:pPr>
    </w:p>
    <w:p w14:paraId="6840F690" w14:textId="77777777" w:rsidR="0012353B" w:rsidRDefault="0012353B" w:rsidP="00FD6D8F">
      <w:pPr>
        <w:rPr>
          <w:i/>
          <w:iCs/>
        </w:rPr>
        <w:sectPr w:rsidR="0012353B">
          <w:pgSz w:w="12240" w:h="15840"/>
          <w:pgMar w:top="1440" w:right="1440" w:bottom="1440" w:left="1440" w:header="720" w:footer="720" w:gutter="0"/>
          <w:cols w:space="720"/>
          <w:docGrid w:linePitch="360"/>
        </w:sectPr>
      </w:pPr>
    </w:p>
    <w:p w14:paraId="19B92240" w14:textId="4DE40AE1" w:rsidR="00335B9E" w:rsidRDefault="00335B9E" w:rsidP="00FD6D8F">
      <w:r w:rsidRPr="00FD6D8F">
        <w:rPr>
          <w:i/>
          <w:iCs/>
        </w:rPr>
        <w:t>Beloved</w:t>
      </w:r>
      <w:r>
        <w:t xml:space="preserve"> by Toni Morrison</w:t>
      </w:r>
    </w:p>
    <w:p w14:paraId="40822C89" w14:textId="3871A43D" w:rsidR="00335B9E" w:rsidRDefault="00335B9E" w:rsidP="00FD6D8F">
      <w:r w:rsidRPr="00FD6D8F">
        <w:rPr>
          <w:i/>
          <w:iCs/>
        </w:rPr>
        <w:t>Invisible Man</w:t>
      </w:r>
      <w:r>
        <w:t xml:space="preserve"> by Ralph Ellison</w:t>
      </w:r>
    </w:p>
    <w:p w14:paraId="7AB68E79" w14:textId="0DB4FE6E" w:rsidR="00335B9E" w:rsidRDefault="00335B9E" w:rsidP="00FD6D8F">
      <w:r w:rsidRPr="00FD6D8F">
        <w:rPr>
          <w:i/>
          <w:iCs/>
        </w:rPr>
        <w:t>King Lear</w:t>
      </w:r>
      <w:r>
        <w:t xml:space="preserve"> by </w:t>
      </w:r>
      <w:r w:rsidR="0096413D">
        <w:t xml:space="preserve">William </w:t>
      </w:r>
      <w:r>
        <w:t>Shakespeare</w:t>
      </w:r>
    </w:p>
    <w:p w14:paraId="1D964293" w14:textId="654977C5" w:rsidR="00335B9E" w:rsidRDefault="00335B9E" w:rsidP="00FD6D8F">
      <w:r w:rsidRPr="00FD6D8F">
        <w:rPr>
          <w:i/>
          <w:iCs/>
        </w:rPr>
        <w:t>The Handmaid’s Tale</w:t>
      </w:r>
      <w:r w:rsidR="00195472">
        <w:t xml:space="preserve"> by Margaret Atwood</w:t>
      </w:r>
    </w:p>
    <w:p w14:paraId="01019794" w14:textId="4E84A27F" w:rsidR="00335B9E" w:rsidRDefault="00195472" w:rsidP="00FD6D8F">
      <w:r w:rsidRPr="00FD6D8F">
        <w:rPr>
          <w:i/>
          <w:iCs/>
        </w:rPr>
        <w:t>Ceremony</w:t>
      </w:r>
      <w:r>
        <w:t xml:space="preserve"> by Leslie Marmon Silko</w:t>
      </w:r>
    </w:p>
    <w:p w14:paraId="515ACB7C" w14:textId="4CA6BA05" w:rsidR="00195472" w:rsidRDefault="00195472" w:rsidP="00FD6D8F">
      <w:r w:rsidRPr="00FD6D8F">
        <w:rPr>
          <w:i/>
          <w:iCs/>
        </w:rPr>
        <w:t>Heart of Darkness</w:t>
      </w:r>
      <w:r>
        <w:t xml:space="preserve"> by Joseph Conrad</w:t>
      </w:r>
    </w:p>
    <w:p w14:paraId="2CDA8C4D" w14:textId="704D73AF" w:rsidR="0096413D" w:rsidRDefault="00195472" w:rsidP="00FD6D8F">
      <w:r w:rsidRPr="00FD6D8F">
        <w:rPr>
          <w:i/>
          <w:iCs/>
        </w:rPr>
        <w:t>Jane Eyre</w:t>
      </w:r>
      <w:r>
        <w:t xml:space="preserve"> by Charlotte Bronte</w:t>
      </w:r>
    </w:p>
    <w:p w14:paraId="62D9E3CB" w14:textId="0E35038C" w:rsidR="00195472" w:rsidRDefault="00195472" w:rsidP="00FD6D8F">
      <w:r w:rsidRPr="00FD6D8F">
        <w:rPr>
          <w:i/>
          <w:iCs/>
        </w:rPr>
        <w:t>Their Eyes Were Watching God</w:t>
      </w:r>
      <w:r>
        <w:t xml:space="preserve"> by Zora Neale Hurston</w:t>
      </w:r>
    </w:p>
    <w:p w14:paraId="1097237A" w14:textId="15F66D64" w:rsidR="00FE62BF" w:rsidRDefault="00FE62BF" w:rsidP="00FD6D8F">
      <w:r w:rsidRPr="00FD6D8F">
        <w:rPr>
          <w:i/>
          <w:iCs/>
        </w:rPr>
        <w:t>The Round House</w:t>
      </w:r>
      <w:r>
        <w:t xml:space="preserve"> by Louise Erdrich</w:t>
      </w:r>
    </w:p>
    <w:p w14:paraId="29CF547F" w14:textId="34BB1E37" w:rsidR="00FE62BF" w:rsidRDefault="00FE62BF" w:rsidP="00FD6D8F">
      <w:r w:rsidRPr="00FD6D8F">
        <w:rPr>
          <w:i/>
          <w:iCs/>
        </w:rPr>
        <w:t>Things Fall Apart</w:t>
      </w:r>
      <w:r>
        <w:t xml:space="preserve"> by Chinua Achebe</w:t>
      </w:r>
    </w:p>
    <w:p w14:paraId="0982E34C" w14:textId="665C0126" w:rsidR="00FE62BF" w:rsidRDefault="0096413D" w:rsidP="00FD6D8F">
      <w:r w:rsidRPr="00FD6D8F">
        <w:rPr>
          <w:i/>
          <w:iCs/>
        </w:rPr>
        <w:t>Obasan</w:t>
      </w:r>
      <w:r>
        <w:t xml:space="preserve"> by Joy Kogawa</w:t>
      </w:r>
    </w:p>
    <w:p w14:paraId="72A50351" w14:textId="6A7A193F" w:rsidR="0096413D" w:rsidRDefault="0096413D" w:rsidP="00FD6D8F">
      <w:r w:rsidRPr="00FD6D8F">
        <w:rPr>
          <w:i/>
          <w:iCs/>
        </w:rPr>
        <w:t>God of Small Things</w:t>
      </w:r>
      <w:r>
        <w:t xml:space="preserve"> by Arundhati Roy</w:t>
      </w:r>
    </w:p>
    <w:p w14:paraId="6927687D" w14:textId="12D525D0" w:rsidR="0096413D" w:rsidRDefault="00E91CBF" w:rsidP="00FD6D8F">
      <w:r w:rsidRPr="00FD6D8F">
        <w:rPr>
          <w:i/>
          <w:iCs/>
        </w:rPr>
        <w:t>Homegoing</w:t>
      </w:r>
      <w:r>
        <w:t xml:space="preserve"> by Yaa Gyasi</w:t>
      </w:r>
    </w:p>
    <w:p w14:paraId="16185057" w14:textId="7E2477C1" w:rsidR="00E91CBF" w:rsidRDefault="009D0325" w:rsidP="00FD6D8F">
      <w:r w:rsidRPr="00FD6D8F">
        <w:rPr>
          <w:i/>
          <w:iCs/>
        </w:rPr>
        <w:t>The House of the Spirits</w:t>
      </w:r>
      <w:r>
        <w:t xml:space="preserve"> by Isabel Allende</w:t>
      </w:r>
    </w:p>
    <w:p w14:paraId="58133540" w14:textId="5CBA12BC" w:rsidR="00EF0DDB" w:rsidRDefault="005C4B17" w:rsidP="00FD6D8F">
      <w:r w:rsidRPr="00FD6D8F">
        <w:rPr>
          <w:i/>
          <w:iCs/>
        </w:rPr>
        <w:t>The Joy Luck Club</w:t>
      </w:r>
      <w:r>
        <w:t xml:space="preserve"> by Amy Tam</w:t>
      </w:r>
    </w:p>
    <w:p w14:paraId="2AC3C5F3" w14:textId="77CFC424" w:rsidR="005C4B17" w:rsidRDefault="002245E0" w:rsidP="00FD6D8F">
      <w:r w:rsidRPr="00FD6D8F">
        <w:rPr>
          <w:i/>
          <w:iCs/>
        </w:rPr>
        <w:t>Oliver Twist</w:t>
      </w:r>
      <w:r>
        <w:t xml:space="preserve"> by Charles Dickens</w:t>
      </w:r>
    </w:p>
    <w:p w14:paraId="6759FA6C" w14:textId="05E277E8" w:rsidR="00751BEF" w:rsidRDefault="00751BEF" w:rsidP="00FD6D8F">
      <w:r w:rsidRPr="00FD6D8F">
        <w:rPr>
          <w:i/>
          <w:iCs/>
        </w:rPr>
        <w:t>Anna Karenina</w:t>
      </w:r>
      <w:r>
        <w:t xml:space="preserve"> by </w:t>
      </w:r>
      <w:r w:rsidR="003D29EE">
        <w:t>Leo Tolstoy</w:t>
      </w:r>
    </w:p>
    <w:p w14:paraId="22CA967C" w14:textId="213AB9D6" w:rsidR="003D29EE" w:rsidRDefault="003D29EE" w:rsidP="00FD6D8F">
      <w:r w:rsidRPr="00FD6D8F">
        <w:rPr>
          <w:i/>
          <w:iCs/>
        </w:rPr>
        <w:t>A Tree Grows in Brooklyn</w:t>
      </w:r>
      <w:r>
        <w:t xml:space="preserve"> by Betty Smith</w:t>
      </w:r>
    </w:p>
    <w:p w14:paraId="06834393" w14:textId="2234A6E7" w:rsidR="001019CC" w:rsidRDefault="001019CC" w:rsidP="00FD6D8F">
      <w:r w:rsidRPr="00FD6D8F">
        <w:rPr>
          <w:i/>
          <w:iCs/>
        </w:rPr>
        <w:t>Kindred</w:t>
      </w:r>
      <w:r>
        <w:t xml:space="preserve"> by Octavia Butler</w:t>
      </w:r>
    </w:p>
    <w:p w14:paraId="2AF08459" w14:textId="4B69063B" w:rsidR="00C33B1B" w:rsidRDefault="00C33B1B" w:rsidP="00FD6D8F">
      <w:r w:rsidRPr="00FD6D8F">
        <w:rPr>
          <w:i/>
          <w:iCs/>
        </w:rPr>
        <w:t>The Kite Runner</w:t>
      </w:r>
      <w:r>
        <w:t xml:space="preserve"> by Khaled </w:t>
      </w:r>
      <w:r w:rsidR="00325D53">
        <w:t>Hosseini</w:t>
      </w:r>
    </w:p>
    <w:p w14:paraId="63A96C05" w14:textId="56D0A3B0" w:rsidR="00325D53" w:rsidRDefault="00325D53" w:rsidP="00FD6D8F">
      <w:r w:rsidRPr="00FD6D8F">
        <w:rPr>
          <w:i/>
          <w:iCs/>
        </w:rPr>
        <w:t>One Hundred Years of Solitude</w:t>
      </w:r>
      <w:r>
        <w:t xml:space="preserve"> by </w:t>
      </w:r>
      <w:r w:rsidR="00994AEE">
        <w:t>Gabriel Garcia Marquez</w:t>
      </w:r>
    </w:p>
    <w:p w14:paraId="1C577954" w14:textId="116266B7" w:rsidR="00994AEE" w:rsidRDefault="004556F4" w:rsidP="00FD6D8F">
      <w:r w:rsidRPr="00FD6D8F">
        <w:rPr>
          <w:i/>
          <w:iCs/>
        </w:rPr>
        <w:t>Fahrenheit 451</w:t>
      </w:r>
      <w:r>
        <w:t xml:space="preserve"> by Ray Bradbury</w:t>
      </w:r>
    </w:p>
    <w:p w14:paraId="7248E739" w14:textId="672CDE47" w:rsidR="005F4BD1" w:rsidRDefault="001109EC" w:rsidP="00FD6D8F">
      <w:r w:rsidRPr="00FD6D8F">
        <w:rPr>
          <w:i/>
          <w:iCs/>
        </w:rPr>
        <w:t>Washington Black</w:t>
      </w:r>
      <w:r>
        <w:t xml:space="preserve"> by Esi </w:t>
      </w:r>
      <w:r w:rsidR="00AB30F7">
        <w:t>Edugyan</w:t>
      </w:r>
    </w:p>
    <w:p w14:paraId="102D2981" w14:textId="428124F5" w:rsidR="00C46C91" w:rsidRDefault="009E63EE" w:rsidP="00FD6D8F">
      <w:r w:rsidRPr="00176156">
        <w:rPr>
          <w:i/>
          <w:iCs/>
        </w:rPr>
        <w:t>James</w:t>
      </w:r>
      <w:r>
        <w:t xml:space="preserve"> by Percival Everett</w:t>
      </w:r>
    </w:p>
    <w:p w14:paraId="772FD387" w14:textId="31D9F490" w:rsidR="00384665" w:rsidRDefault="00384665" w:rsidP="00FD6D8F">
      <w:r w:rsidRPr="00176156">
        <w:rPr>
          <w:i/>
          <w:iCs/>
        </w:rPr>
        <w:t>Behold the Dreamers</w:t>
      </w:r>
      <w:r>
        <w:t xml:space="preserve"> by Im</w:t>
      </w:r>
      <w:r w:rsidR="00AD0049">
        <w:t>bolo Mbue</w:t>
      </w:r>
    </w:p>
    <w:p w14:paraId="2CBA0D81" w14:textId="2C6AA472" w:rsidR="00AD0049" w:rsidRDefault="00176156" w:rsidP="00FD6D8F">
      <w:r w:rsidRPr="00176156">
        <w:rPr>
          <w:i/>
          <w:iCs/>
        </w:rPr>
        <w:t>Annie John</w:t>
      </w:r>
      <w:r>
        <w:t xml:space="preserve"> by Jamaica Kinkaid</w:t>
      </w:r>
    </w:p>
    <w:p w14:paraId="364A0DC5" w14:textId="75C045C0" w:rsidR="005F4BD1" w:rsidRDefault="005F4BD1" w:rsidP="00FD6D8F">
      <w:r w:rsidRPr="005F4BD1">
        <w:rPr>
          <w:i/>
          <w:iCs/>
        </w:rPr>
        <w:t>The Farming of Bones</w:t>
      </w:r>
      <w:r>
        <w:t xml:space="preserve"> by Edwidge Danticat</w:t>
      </w:r>
    </w:p>
    <w:p w14:paraId="4AB99A1F" w14:textId="77777777" w:rsidR="000D42CA" w:rsidRDefault="00862FD5" w:rsidP="00FD6D8F">
      <w:r w:rsidRPr="0099552F">
        <w:rPr>
          <w:i/>
          <w:iCs/>
        </w:rPr>
        <w:t>The Alchemist</w:t>
      </w:r>
      <w:r>
        <w:t xml:space="preserve"> by Paulo Coelho</w:t>
      </w:r>
    </w:p>
    <w:p w14:paraId="359FD353" w14:textId="77777777" w:rsidR="00EE0D17" w:rsidRDefault="00EE0D17" w:rsidP="00FD6D8F">
      <w:r w:rsidRPr="0099552F">
        <w:rPr>
          <w:i/>
          <w:iCs/>
        </w:rPr>
        <w:t>Purple Hibiscus</w:t>
      </w:r>
      <w:r>
        <w:t xml:space="preserve"> by Chimamanda Ngozi Adichie</w:t>
      </w:r>
    </w:p>
    <w:p w14:paraId="5C739139" w14:textId="77777777" w:rsidR="00EE0D17" w:rsidRDefault="00EE0D17" w:rsidP="00FD6D8F">
      <w:r w:rsidRPr="0099552F">
        <w:rPr>
          <w:i/>
          <w:iCs/>
        </w:rPr>
        <w:t>Before the Coffee Gets Cold</w:t>
      </w:r>
      <w:r>
        <w:t xml:space="preserve"> by </w:t>
      </w:r>
      <w:r w:rsidR="00812C71">
        <w:t>Toshikazu Kawaguchi</w:t>
      </w:r>
    </w:p>
    <w:p w14:paraId="578A99AB" w14:textId="77777777" w:rsidR="00792E34" w:rsidRDefault="00792E34" w:rsidP="00FD6D8F">
      <w:r w:rsidRPr="0090123A">
        <w:rPr>
          <w:i/>
          <w:iCs/>
        </w:rPr>
        <w:t>Atonement</w:t>
      </w:r>
      <w:r>
        <w:t xml:space="preserve"> by Ian McEwan</w:t>
      </w:r>
    </w:p>
    <w:p w14:paraId="54F50A06" w14:textId="77777777" w:rsidR="007D4E7A" w:rsidRDefault="007D4E7A" w:rsidP="00FD6D8F">
      <w:r w:rsidRPr="00317E72">
        <w:rPr>
          <w:i/>
          <w:iCs/>
        </w:rPr>
        <w:t>Cat on a Hot Tin Roof</w:t>
      </w:r>
      <w:r>
        <w:t xml:space="preserve"> by Tennessee Williams</w:t>
      </w:r>
    </w:p>
    <w:p w14:paraId="2EE4B93D" w14:textId="77777777" w:rsidR="00716F97" w:rsidRDefault="00716F97" w:rsidP="00FD6D8F">
      <w:r w:rsidRPr="00064C4C">
        <w:rPr>
          <w:i/>
          <w:iCs/>
        </w:rPr>
        <w:t>A Tale for the Time Being</w:t>
      </w:r>
      <w:r>
        <w:t xml:space="preserve"> by Ruth Ozeki</w:t>
      </w:r>
    </w:p>
    <w:p w14:paraId="5005343A" w14:textId="77777777" w:rsidR="00064C4C" w:rsidRDefault="00F365E0" w:rsidP="00FD6D8F">
      <w:r w:rsidRPr="00641919">
        <w:rPr>
          <w:i/>
          <w:iCs/>
        </w:rPr>
        <w:t>Bread Givers</w:t>
      </w:r>
      <w:r>
        <w:t xml:space="preserve"> by Anzia </w:t>
      </w:r>
      <w:r w:rsidR="00641919">
        <w:t xml:space="preserve">Yezierska </w:t>
      </w:r>
    </w:p>
    <w:p w14:paraId="46570042" w14:textId="77777777" w:rsidR="009116F7" w:rsidRDefault="009116F7" w:rsidP="00FD6D8F">
      <w:r w:rsidRPr="005805A8">
        <w:rPr>
          <w:i/>
          <w:iCs/>
        </w:rPr>
        <w:t>There There</w:t>
      </w:r>
      <w:r>
        <w:t xml:space="preserve"> </w:t>
      </w:r>
      <w:r w:rsidR="003E16B1">
        <w:t>by Tommy O</w:t>
      </w:r>
      <w:r w:rsidR="00DC22CD">
        <w:t>r</w:t>
      </w:r>
      <w:r w:rsidR="003E16B1">
        <w:t>ange</w:t>
      </w:r>
    </w:p>
    <w:p w14:paraId="1F3FD3CC" w14:textId="4F75D7EC" w:rsidR="00DC22CD" w:rsidRDefault="00CB7981" w:rsidP="00FD6D8F">
      <w:pPr>
        <w:sectPr w:rsidR="00DC22CD" w:rsidSect="000D42CA">
          <w:type w:val="continuous"/>
          <w:pgSz w:w="12240" w:h="15840"/>
          <w:pgMar w:top="1440" w:right="1440" w:bottom="1440" w:left="1440" w:header="720" w:footer="720" w:gutter="0"/>
          <w:cols w:num="2" w:space="720"/>
          <w:docGrid w:linePitch="360"/>
        </w:sectPr>
      </w:pPr>
      <w:r w:rsidRPr="005805A8">
        <w:rPr>
          <w:i/>
          <w:iCs/>
        </w:rPr>
        <w:t>Fabulation, or the Re-education of Undine</w:t>
      </w:r>
      <w:r>
        <w:t xml:space="preserve"> by Lynn Nottage</w:t>
      </w:r>
    </w:p>
    <w:p w14:paraId="2EEC1D18" w14:textId="77777777" w:rsidR="00C33B1B" w:rsidRDefault="00C33B1B" w:rsidP="00FD6D8F"/>
    <w:p w14:paraId="7E48B067" w14:textId="4DF2A4CA" w:rsidR="0034081B" w:rsidRDefault="0034081B">
      <w:pPr>
        <w:contextualSpacing w:val="0"/>
      </w:pPr>
      <w:r>
        <w:br w:type="page"/>
      </w:r>
    </w:p>
    <w:p w14:paraId="61465501" w14:textId="2AF07042" w:rsidR="00C019DC" w:rsidRPr="00D1152E" w:rsidRDefault="00C019DC" w:rsidP="00D1152E">
      <w:pPr>
        <w:contextualSpacing w:val="0"/>
        <w:jc w:val="center"/>
        <w:rPr>
          <w:b/>
          <w:bCs/>
          <w:sz w:val="28"/>
          <w:szCs w:val="24"/>
        </w:rPr>
      </w:pPr>
      <w:r w:rsidRPr="00D1152E">
        <w:rPr>
          <w:b/>
          <w:bCs/>
          <w:sz w:val="28"/>
          <w:szCs w:val="24"/>
        </w:rPr>
        <w:lastRenderedPageBreak/>
        <w:t xml:space="preserve">Annotation </w:t>
      </w:r>
      <w:r w:rsidR="00D1152E">
        <w:rPr>
          <w:b/>
          <w:bCs/>
          <w:sz w:val="28"/>
          <w:szCs w:val="24"/>
        </w:rPr>
        <w:t>Cheat Sheet</w:t>
      </w:r>
    </w:p>
    <w:p w14:paraId="2497276F" w14:textId="1A17B156" w:rsidR="00C019DC" w:rsidRDefault="00C019DC">
      <w:pPr>
        <w:contextualSpacing w:val="0"/>
      </w:pPr>
      <w:r>
        <w:t>Read the attached essay on annotation by Mortimer J. Adler. The following can also help you figure out what to take note of in your book.</w:t>
      </w:r>
      <w:r w:rsidR="00770D84">
        <w:t xml:space="preserve"> You may not find all of them, but these are a great place to start.</w:t>
      </w:r>
      <w:r w:rsidR="00D1152E">
        <w:t xml:space="preserve"> Remember, you can highlight, circle, scribble, or mark up your book however you like, or you can write these on separate pieces of paper.</w:t>
      </w:r>
    </w:p>
    <w:p w14:paraId="3FAC8ECB" w14:textId="67855379" w:rsidR="00C019DC" w:rsidRDefault="00C019DC" w:rsidP="00C019DC">
      <w:pPr>
        <w:pStyle w:val="ListParagraph"/>
        <w:numPr>
          <w:ilvl w:val="0"/>
          <w:numId w:val="3"/>
        </w:numPr>
        <w:contextualSpacing w:val="0"/>
      </w:pPr>
      <w:r>
        <w:t>Mark sentences that stand out to you. Was there a sentence that made you stop, that particularly struck you, that gave you chills or made you think? Mark it.</w:t>
      </w:r>
    </w:p>
    <w:p w14:paraId="00E03F93" w14:textId="405759B6" w:rsidR="00770D84" w:rsidRDefault="00770D84" w:rsidP="00C019DC">
      <w:pPr>
        <w:pStyle w:val="ListParagraph"/>
        <w:numPr>
          <w:ilvl w:val="0"/>
          <w:numId w:val="3"/>
        </w:numPr>
        <w:contextualSpacing w:val="0"/>
      </w:pPr>
      <w:r>
        <w:t>Mark new words. Are there words you haven’t read before? Does the author use words in new ways? Are there words you had to use context clues to figure out? Mark it.</w:t>
      </w:r>
    </w:p>
    <w:p w14:paraId="2AA43EF1" w14:textId="77777777" w:rsidR="00C019DC" w:rsidRDefault="00C019DC" w:rsidP="00C019DC">
      <w:pPr>
        <w:pStyle w:val="ListParagraph"/>
        <w:numPr>
          <w:ilvl w:val="0"/>
          <w:numId w:val="3"/>
        </w:numPr>
        <w:contextualSpacing w:val="0"/>
      </w:pPr>
      <w:r>
        <w:t>Mark repetition. Is there a word used all the time? An image that keeps coming up? A symbol that reoccurs? A phrase a character keeps saying? An idea that characters keep repeating? Mark it.</w:t>
      </w:r>
    </w:p>
    <w:p w14:paraId="0C8FE4FC" w14:textId="77777777" w:rsidR="00770D84" w:rsidRDefault="00C019DC" w:rsidP="00C019DC">
      <w:pPr>
        <w:pStyle w:val="ListParagraph"/>
        <w:numPr>
          <w:ilvl w:val="0"/>
          <w:numId w:val="3"/>
        </w:numPr>
        <w:contextualSpacing w:val="0"/>
      </w:pPr>
      <w:r>
        <w:t xml:space="preserve">Mark important moments. Is there a point where the characters learn something new? Is there a point where important information is revealed? Is there a moment that changes everything? Is there somewhere that foreshadowing finally comes to fruition? </w:t>
      </w:r>
      <w:r w:rsidR="00770D84">
        <w:t>Mark it.</w:t>
      </w:r>
    </w:p>
    <w:p w14:paraId="131C376F" w14:textId="77777777" w:rsidR="00770D84" w:rsidRDefault="00770D84" w:rsidP="00C019DC">
      <w:pPr>
        <w:pStyle w:val="ListParagraph"/>
        <w:numPr>
          <w:ilvl w:val="0"/>
          <w:numId w:val="3"/>
        </w:numPr>
        <w:contextualSpacing w:val="0"/>
      </w:pPr>
      <w:r>
        <w:t>Mark shifts. Does the tone change? Does a character make a significant change, either for the better or for the worse? Do relationships change? Mark it.</w:t>
      </w:r>
    </w:p>
    <w:p w14:paraId="31471CFD" w14:textId="5534BAAC" w:rsidR="00D87121" w:rsidRDefault="00770D84" w:rsidP="00C019DC">
      <w:pPr>
        <w:pStyle w:val="ListParagraph"/>
        <w:numPr>
          <w:ilvl w:val="0"/>
          <w:numId w:val="3"/>
        </w:numPr>
        <w:contextualSpacing w:val="0"/>
      </w:pPr>
      <w:r>
        <w:t xml:space="preserve">Mark emotions. Did you feel something for the characters? </w:t>
      </w:r>
      <w:r w:rsidR="00D1152E">
        <w:t>D</w:t>
      </w:r>
      <w:r>
        <w:t xml:space="preserve">oes the author say something that hits home for you? </w:t>
      </w:r>
      <w:r w:rsidR="00D1152E">
        <w:t>D</w:t>
      </w:r>
      <w:r>
        <w:t>id you learn something?</w:t>
      </w:r>
      <w:r w:rsidR="00D1152E">
        <w:t xml:space="preserve"> Did anything make you angry? Mark it.</w:t>
      </w:r>
      <w:r w:rsidR="00D87121">
        <w:br w:type="page"/>
      </w:r>
    </w:p>
    <w:p w14:paraId="3629F068" w14:textId="741A5EEB" w:rsidR="00F10432" w:rsidRPr="00D87121" w:rsidRDefault="00D87121" w:rsidP="00D87121">
      <w:pPr>
        <w:jc w:val="center"/>
        <w:rPr>
          <w:b/>
          <w:bCs/>
          <w:sz w:val="28"/>
          <w:szCs w:val="24"/>
        </w:rPr>
      </w:pPr>
      <w:r w:rsidRPr="00D87121">
        <w:rPr>
          <w:b/>
          <w:bCs/>
          <w:sz w:val="28"/>
          <w:szCs w:val="24"/>
        </w:rPr>
        <w:lastRenderedPageBreak/>
        <w:t>Data Chart</w:t>
      </w:r>
    </w:p>
    <w:p w14:paraId="32B8642B" w14:textId="66E796C4" w:rsidR="00D87121" w:rsidRDefault="00D87121" w:rsidP="00F10432"/>
    <w:tbl>
      <w:tblPr>
        <w:tblStyle w:val="TableGrid"/>
        <w:tblW w:w="0" w:type="auto"/>
        <w:tblLook w:val="04A0" w:firstRow="1" w:lastRow="0" w:firstColumn="1" w:lastColumn="0" w:noHBand="0" w:noVBand="1"/>
      </w:tblPr>
      <w:tblGrid>
        <w:gridCol w:w="3116"/>
        <w:gridCol w:w="3117"/>
        <w:gridCol w:w="3117"/>
      </w:tblGrid>
      <w:tr w:rsidR="00D87121" w14:paraId="69A1A6C8" w14:textId="77777777" w:rsidTr="00D87121">
        <w:trPr>
          <w:trHeight w:val="1187"/>
        </w:trPr>
        <w:tc>
          <w:tcPr>
            <w:tcW w:w="3116" w:type="dxa"/>
          </w:tcPr>
          <w:p w14:paraId="1FEDB309" w14:textId="77777777" w:rsidR="00D87121" w:rsidRDefault="00D87121" w:rsidP="00B71289">
            <w:pPr>
              <w:jc w:val="center"/>
            </w:pPr>
            <w:r>
              <w:t>Book Title and Author</w:t>
            </w:r>
          </w:p>
          <w:p w14:paraId="242731C8" w14:textId="77777777" w:rsidR="00D87121" w:rsidRDefault="00D87121" w:rsidP="00B71289">
            <w:pPr>
              <w:jc w:val="center"/>
            </w:pPr>
          </w:p>
          <w:p w14:paraId="1B6827A2" w14:textId="7CFA29EC" w:rsidR="00D87121" w:rsidRDefault="00D87121" w:rsidP="00B71289">
            <w:pPr>
              <w:jc w:val="center"/>
            </w:pPr>
          </w:p>
        </w:tc>
        <w:tc>
          <w:tcPr>
            <w:tcW w:w="3117" w:type="dxa"/>
          </w:tcPr>
          <w:p w14:paraId="05C52CE6" w14:textId="4D7ABFA0" w:rsidR="00D87121" w:rsidRDefault="00D87121" w:rsidP="00B71289">
            <w:pPr>
              <w:jc w:val="center"/>
            </w:pPr>
            <w:r>
              <w:t>Date of Publication</w:t>
            </w:r>
          </w:p>
        </w:tc>
        <w:tc>
          <w:tcPr>
            <w:tcW w:w="3117" w:type="dxa"/>
          </w:tcPr>
          <w:p w14:paraId="78582C1F" w14:textId="12F4CC8E" w:rsidR="00D87121" w:rsidRDefault="00D87121" w:rsidP="00B71289">
            <w:pPr>
              <w:jc w:val="center"/>
            </w:pPr>
            <w:r>
              <w:t>Country of Publication</w:t>
            </w:r>
          </w:p>
        </w:tc>
      </w:tr>
      <w:tr w:rsidR="00D87121" w14:paraId="54DA1D45" w14:textId="77777777" w:rsidTr="00D87121">
        <w:trPr>
          <w:trHeight w:val="10610"/>
        </w:trPr>
        <w:tc>
          <w:tcPr>
            <w:tcW w:w="9350" w:type="dxa"/>
            <w:gridSpan w:val="3"/>
          </w:tcPr>
          <w:p w14:paraId="10363501" w14:textId="0EAD80A1" w:rsidR="00D87121" w:rsidRDefault="00D87121" w:rsidP="00B71289">
            <w:pPr>
              <w:jc w:val="center"/>
            </w:pPr>
            <w:r>
              <w:t>Plot Summary</w:t>
            </w:r>
          </w:p>
          <w:p w14:paraId="1C466D41" w14:textId="5BB4071F" w:rsidR="00D87121" w:rsidRDefault="00D87121" w:rsidP="00D87121"/>
        </w:tc>
      </w:tr>
    </w:tbl>
    <w:p w14:paraId="5D8FD28A" w14:textId="52D08CBC" w:rsidR="00D87121" w:rsidRDefault="00D87121" w:rsidP="00F10432"/>
    <w:tbl>
      <w:tblPr>
        <w:tblStyle w:val="TableGrid"/>
        <w:tblW w:w="0" w:type="auto"/>
        <w:tblLook w:val="04A0" w:firstRow="1" w:lastRow="0" w:firstColumn="1" w:lastColumn="0" w:noHBand="0" w:noVBand="1"/>
      </w:tblPr>
      <w:tblGrid>
        <w:gridCol w:w="3116"/>
        <w:gridCol w:w="3117"/>
        <w:gridCol w:w="3117"/>
      </w:tblGrid>
      <w:tr w:rsidR="00493CCF" w14:paraId="59AC7511" w14:textId="77777777" w:rsidTr="00104666">
        <w:trPr>
          <w:trHeight w:val="980"/>
        </w:trPr>
        <w:tc>
          <w:tcPr>
            <w:tcW w:w="9350" w:type="dxa"/>
            <w:gridSpan w:val="3"/>
          </w:tcPr>
          <w:p w14:paraId="06878D4F" w14:textId="77777777" w:rsidR="00493CCF" w:rsidRPr="0061622D" w:rsidRDefault="00493CCF" w:rsidP="00493CCF">
            <w:pPr>
              <w:tabs>
                <w:tab w:val="left" w:pos="6552"/>
              </w:tabs>
              <w:jc w:val="center"/>
              <w:rPr>
                <w:b/>
                <w:bCs/>
              </w:rPr>
            </w:pPr>
            <w:r w:rsidRPr="0061622D">
              <w:rPr>
                <w:b/>
                <w:bCs/>
              </w:rPr>
              <w:lastRenderedPageBreak/>
              <w:t>Important Characters</w:t>
            </w:r>
          </w:p>
          <w:p w14:paraId="0B691738" w14:textId="1A0048D7" w:rsidR="00493CCF" w:rsidRPr="0061622D" w:rsidRDefault="00493CCF" w:rsidP="00493CCF">
            <w:pPr>
              <w:tabs>
                <w:tab w:val="left" w:pos="6552"/>
              </w:tabs>
              <w:jc w:val="center"/>
              <w:rPr>
                <w:b/>
                <w:bCs/>
              </w:rPr>
            </w:pPr>
            <w:r w:rsidRPr="0061622D">
              <w:rPr>
                <w:b/>
                <w:bCs/>
              </w:rPr>
              <w:t>Include the protagonist, antagonist (if a person), and any important secondary characters</w:t>
            </w:r>
          </w:p>
        </w:tc>
      </w:tr>
      <w:tr w:rsidR="00D87121" w14:paraId="7269C736" w14:textId="77777777" w:rsidTr="00493CCF">
        <w:trPr>
          <w:trHeight w:val="503"/>
        </w:trPr>
        <w:tc>
          <w:tcPr>
            <w:tcW w:w="3116" w:type="dxa"/>
          </w:tcPr>
          <w:p w14:paraId="4813F015" w14:textId="745AD845" w:rsidR="00D87121" w:rsidRDefault="00493CCF" w:rsidP="00B71289">
            <w:pPr>
              <w:jc w:val="center"/>
            </w:pPr>
            <w:r>
              <w:t>Name</w:t>
            </w:r>
          </w:p>
        </w:tc>
        <w:tc>
          <w:tcPr>
            <w:tcW w:w="3117" w:type="dxa"/>
          </w:tcPr>
          <w:p w14:paraId="3FEE267A" w14:textId="1B9FB198" w:rsidR="00D87121" w:rsidRDefault="00493CCF" w:rsidP="00B71289">
            <w:pPr>
              <w:jc w:val="center"/>
            </w:pPr>
            <w:r>
              <w:t>Role</w:t>
            </w:r>
          </w:p>
        </w:tc>
        <w:tc>
          <w:tcPr>
            <w:tcW w:w="3117" w:type="dxa"/>
          </w:tcPr>
          <w:p w14:paraId="2E46EFC9" w14:textId="789A8B8E" w:rsidR="00D87121" w:rsidRDefault="00493CCF" w:rsidP="00B71289">
            <w:pPr>
              <w:jc w:val="center"/>
            </w:pPr>
            <w:r>
              <w:t>Important Characteristics</w:t>
            </w:r>
          </w:p>
        </w:tc>
      </w:tr>
      <w:tr w:rsidR="00D87121" w14:paraId="08451895" w14:textId="77777777" w:rsidTr="00E060AF">
        <w:trPr>
          <w:trHeight w:val="3527"/>
        </w:trPr>
        <w:tc>
          <w:tcPr>
            <w:tcW w:w="3116" w:type="dxa"/>
          </w:tcPr>
          <w:p w14:paraId="5F0C509C" w14:textId="12C2E92F" w:rsidR="00493CCF" w:rsidRDefault="00493CCF" w:rsidP="00F10432"/>
        </w:tc>
        <w:tc>
          <w:tcPr>
            <w:tcW w:w="3117" w:type="dxa"/>
          </w:tcPr>
          <w:p w14:paraId="767D6362" w14:textId="77777777" w:rsidR="00D87121" w:rsidRDefault="00D87121" w:rsidP="00F10432"/>
        </w:tc>
        <w:tc>
          <w:tcPr>
            <w:tcW w:w="3117" w:type="dxa"/>
          </w:tcPr>
          <w:p w14:paraId="435AAA53" w14:textId="77777777" w:rsidR="00D87121" w:rsidRDefault="00D87121" w:rsidP="00F10432"/>
        </w:tc>
      </w:tr>
      <w:tr w:rsidR="00D87121" w14:paraId="50D3A10E" w14:textId="77777777" w:rsidTr="00320E34">
        <w:trPr>
          <w:trHeight w:val="3779"/>
        </w:trPr>
        <w:tc>
          <w:tcPr>
            <w:tcW w:w="3116" w:type="dxa"/>
          </w:tcPr>
          <w:p w14:paraId="5DCCCB38" w14:textId="4B22D7F0" w:rsidR="00D87121" w:rsidRDefault="00D87121" w:rsidP="00F10432"/>
        </w:tc>
        <w:tc>
          <w:tcPr>
            <w:tcW w:w="3117" w:type="dxa"/>
          </w:tcPr>
          <w:p w14:paraId="149CFAF0" w14:textId="77777777" w:rsidR="00D87121" w:rsidRDefault="00D87121" w:rsidP="00F10432"/>
        </w:tc>
        <w:tc>
          <w:tcPr>
            <w:tcW w:w="3117" w:type="dxa"/>
          </w:tcPr>
          <w:p w14:paraId="655389A0" w14:textId="77777777" w:rsidR="00D87121" w:rsidRDefault="00D87121" w:rsidP="00F10432"/>
        </w:tc>
      </w:tr>
      <w:tr w:rsidR="00D87121" w14:paraId="4DDA6D34" w14:textId="77777777" w:rsidTr="00493CCF">
        <w:trPr>
          <w:trHeight w:val="3437"/>
        </w:trPr>
        <w:tc>
          <w:tcPr>
            <w:tcW w:w="3116" w:type="dxa"/>
          </w:tcPr>
          <w:p w14:paraId="61D67F6F" w14:textId="77777777" w:rsidR="00D87121" w:rsidRDefault="00D87121" w:rsidP="00F10432"/>
        </w:tc>
        <w:tc>
          <w:tcPr>
            <w:tcW w:w="3117" w:type="dxa"/>
          </w:tcPr>
          <w:p w14:paraId="7CE3ADFF" w14:textId="77777777" w:rsidR="00D87121" w:rsidRDefault="00D87121" w:rsidP="00F10432"/>
        </w:tc>
        <w:tc>
          <w:tcPr>
            <w:tcW w:w="3117" w:type="dxa"/>
          </w:tcPr>
          <w:p w14:paraId="45970653" w14:textId="77777777" w:rsidR="00D87121" w:rsidRDefault="00D87121" w:rsidP="00F10432"/>
        </w:tc>
      </w:tr>
      <w:tr w:rsidR="00D87121" w14:paraId="2A3E51EE" w14:textId="77777777" w:rsidTr="00104666">
        <w:trPr>
          <w:trHeight w:val="3680"/>
        </w:trPr>
        <w:tc>
          <w:tcPr>
            <w:tcW w:w="3116" w:type="dxa"/>
          </w:tcPr>
          <w:p w14:paraId="4F9C2F91" w14:textId="77777777" w:rsidR="00D87121" w:rsidRDefault="00D87121" w:rsidP="00F10432"/>
        </w:tc>
        <w:tc>
          <w:tcPr>
            <w:tcW w:w="3117" w:type="dxa"/>
          </w:tcPr>
          <w:p w14:paraId="35D9B90D" w14:textId="77777777" w:rsidR="00D87121" w:rsidRDefault="00D87121" w:rsidP="00F10432"/>
        </w:tc>
        <w:tc>
          <w:tcPr>
            <w:tcW w:w="3117" w:type="dxa"/>
          </w:tcPr>
          <w:p w14:paraId="7C9CE65C" w14:textId="77777777" w:rsidR="00D87121" w:rsidRDefault="00D87121" w:rsidP="00F10432"/>
        </w:tc>
      </w:tr>
      <w:tr w:rsidR="00D87121" w14:paraId="0207987C" w14:textId="77777777" w:rsidTr="00104666">
        <w:trPr>
          <w:trHeight w:val="3581"/>
        </w:trPr>
        <w:tc>
          <w:tcPr>
            <w:tcW w:w="3116" w:type="dxa"/>
          </w:tcPr>
          <w:p w14:paraId="33D9F0B4" w14:textId="77777777" w:rsidR="00D87121" w:rsidRDefault="00D87121" w:rsidP="00F10432"/>
        </w:tc>
        <w:tc>
          <w:tcPr>
            <w:tcW w:w="3117" w:type="dxa"/>
          </w:tcPr>
          <w:p w14:paraId="4AF3E9AE" w14:textId="77777777" w:rsidR="00D87121" w:rsidRDefault="00D87121" w:rsidP="00F10432"/>
        </w:tc>
        <w:tc>
          <w:tcPr>
            <w:tcW w:w="3117" w:type="dxa"/>
          </w:tcPr>
          <w:p w14:paraId="0A588C36" w14:textId="77777777" w:rsidR="00D87121" w:rsidRDefault="00D87121" w:rsidP="00F10432"/>
        </w:tc>
      </w:tr>
      <w:tr w:rsidR="0061622D" w14:paraId="56B62EE0" w14:textId="77777777" w:rsidTr="00104666">
        <w:trPr>
          <w:trHeight w:val="3779"/>
        </w:trPr>
        <w:tc>
          <w:tcPr>
            <w:tcW w:w="3116" w:type="dxa"/>
          </w:tcPr>
          <w:p w14:paraId="7A5A3467" w14:textId="77777777" w:rsidR="0061622D" w:rsidRDefault="0061622D" w:rsidP="00F10432"/>
        </w:tc>
        <w:tc>
          <w:tcPr>
            <w:tcW w:w="3117" w:type="dxa"/>
          </w:tcPr>
          <w:p w14:paraId="71993CC4" w14:textId="77777777" w:rsidR="0061622D" w:rsidRDefault="0061622D" w:rsidP="00F10432"/>
        </w:tc>
        <w:tc>
          <w:tcPr>
            <w:tcW w:w="3117" w:type="dxa"/>
          </w:tcPr>
          <w:p w14:paraId="1EBD1408" w14:textId="77777777" w:rsidR="0061622D" w:rsidRDefault="0061622D" w:rsidP="00F10432"/>
        </w:tc>
      </w:tr>
    </w:tbl>
    <w:p w14:paraId="09856787" w14:textId="31DF4E9A" w:rsidR="0061622D" w:rsidRDefault="0061622D" w:rsidP="00F10432"/>
    <w:p w14:paraId="5ED73E9D" w14:textId="77777777" w:rsidR="0061622D" w:rsidRDefault="0061622D">
      <w:pPr>
        <w:contextualSpacing w:val="0"/>
      </w:pPr>
      <w:r>
        <w:br w:type="page"/>
      </w:r>
    </w:p>
    <w:p w14:paraId="5D26BAF6" w14:textId="77777777" w:rsidR="00493CCF" w:rsidRDefault="00493CCF" w:rsidP="00F10432"/>
    <w:tbl>
      <w:tblPr>
        <w:tblStyle w:val="TableGrid"/>
        <w:tblW w:w="0" w:type="auto"/>
        <w:tblLook w:val="04A0" w:firstRow="1" w:lastRow="0" w:firstColumn="1" w:lastColumn="0" w:noHBand="0" w:noVBand="1"/>
      </w:tblPr>
      <w:tblGrid>
        <w:gridCol w:w="3116"/>
        <w:gridCol w:w="3117"/>
        <w:gridCol w:w="3117"/>
      </w:tblGrid>
      <w:tr w:rsidR="00493CCF" w14:paraId="42D387C2" w14:textId="77777777" w:rsidTr="0061622D">
        <w:trPr>
          <w:trHeight w:val="683"/>
        </w:trPr>
        <w:tc>
          <w:tcPr>
            <w:tcW w:w="9350" w:type="dxa"/>
            <w:gridSpan w:val="3"/>
          </w:tcPr>
          <w:p w14:paraId="263E011F" w14:textId="77777777" w:rsidR="00493CCF" w:rsidRPr="0061622D" w:rsidRDefault="00493CCF" w:rsidP="0061622D">
            <w:pPr>
              <w:jc w:val="center"/>
              <w:rPr>
                <w:b/>
                <w:bCs/>
              </w:rPr>
            </w:pPr>
            <w:r w:rsidRPr="0061622D">
              <w:rPr>
                <w:b/>
                <w:bCs/>
              </w:rPr>
              <w:t>Literary Elements</w:t>
            </w:r>
          </w:p>
          <w:p w14:paraId="245A9A05" w14:textId="004B6763" w:rsidR="0061622D" w:rsidRPr="0061622D" w:rsidRDefault="0061622D" w:rsidP="0061622D">
            <w:pPr>
              <w:jc w:val="center"/>
              <w:rPr>
                <w:b/>
                <w:bCs/>
              </w:rPr>
            </w:pPr>
            <w:r w:rsidRPr="0061622D">
              <w:rPr>
                <w:b/>
                <w:bCs/>
              </w:rPr>
              <w:t>Include both examples and the significance of each to the story.</w:t>
            </w:r>
          </w:p>
        </w:tc>
      </w:tr>
      <w:tr w:rsidR="00493CCF" w14:paraId="7C8E2BAA" w14:textId="77777777" w:rsidTr="00670EE1">
        <w:trPr>
          <w:trHeight w:val="5291"/>
        </w:trPr>
        <w:tc>
          <w:tcPr>
            <w:tcW w:w="3116" w:type="dxa"/>
          </w:tcPr>
          <w:p w14:paraId="480C046E" w14:textId="6ECF1787" w:rsidR="00493CCF" w:rsidRPr="00BC0C38" w:rsidRDefault="00493CCF" w:rsidP="00B71289">
            <w:pPr>
              <w:jc w:val="center"/>
              <w:rPr>
                <w:u w:val="single"/>
              </w:rPr>
            </w:pPr>
            <w:r w:rsidRPr="00BC0C38">
              <w:rPr>
                <w:u w:val="single"/>
              </w:rPr>
              <w:t>Themes</w:t>
            </w:r>
          </w:p>
        </w:tc>
        <w:tc>
          <w:tcPr>
            <w:tcW w:w="3117" w:type="dxa"/>
          </w:tcPr>
          <w:p w14:paraId="1012B978" w14:textId="05855FFF" w:rsidR="00493CCF" w:rsidRPr="00BC0C38" w:rsidRDefault="0061622D" w:rsidP="00B71289">
            <w:pPr>
              <w:jc w:val="center"/>
              <w:rPr>
                <w:u w:val="single"/>
              </w:rPr>
            </w:pPr>
            <w:r w:rsidRPr="00BC0C38">
              <w:rPr>
                <w:u w:val="single"/>
              </w:rPr>
              <w:t>Images</w:t>
            </w:r>
          </w:p>
        </w:tc>
        <w:tc>
          <w:tcPr>
            <w:tcW w:w="3117" w:type="dxa"/>
          </w:tcPr>
          <w:p w14:paraId="3961EB57" w14:textId="21D500DC" w:rsidR="00493CCF" w:rsidRPr="00BC0C38" w:rsidRDefault="00493CCF" w:rsidP="00B71289">
            <w:pPr>
              <w:jc w:val="center"/>
              <w:rPr>
                <w:u w:val="single"/>
              </w:rPr>
            </w:pPr>
            <w:r w:rsidRPr="00BC0C38">
              <w:rPr>
                <w:u w:val="single"/>
              </w:rPr>
              <w:t>Setting</w:t>
            </w:r>
          </w:p>
        </w:tc>
      </w:tr>
      <w:tr w:rsidR="00493CCF" w14:paraId="42045F3F" w14:textId="77777777" w:rsidTr="00670EE1">
        <w:trPr>
          <w:trHeight w:val="5759"/>
        </w:trPr>
        <w:tc>
          <w:tcPr>
            <w:tcW w:w="3116" w:type="dxa"/>
          </w:tcPr>
          <w:p w14:paraId="752E0866" w14:textId="7650BB1B" w:rsidR="00493CCF" w:rsidRPr="00BC0C38" w:rsidRDefault="0061622D" w:rsidP="00B71289">
            <w:pPr>
              <w:jc w:val="center"/>
              <w:rPr>
                <w:u w:val="single"/>
              </w:rPr>
            </w:pPr>
            <w:r w:rsidRPr="00BC0C38">
              <w:rPr>
                <w:u w:val="single"/>
              </w:rPr>
              <w:t>Motifs</w:t>
            </w:r>
          </w:p>
        </w:tc>
        <w:tc>
          <w:tcPr>
            <w:tcW w:w="3117" w:type="dxa"/>
          </w:tcPr>
          <w:p w14:paraId="020523C6" w14:textId="2E857584" w:rsidR="00493CCF" w:rsidRPr="00BC0C38" w:rsidRDefault="0061622D" w:rsidP="00B71289">
            <w:pPr>
              <w:jc w:val="center"/>
              <w:rPr>
                <w:u w:val="single"/>
              </w:rPr>
            </w:pPr>
            <w:r w:rsidRPr="00BC0C38">
              <w:rPr>
                <w:u w:val="single"/>
              </w:rPr>
              <w:t>Symbols</w:t>
            </w:r>
          </w:p>
        </w:tc>
        <w:tc>
          <w:tcPr>
            <w:tcW w:w="3117" w:type="dxa"/>
          </w:tcPr>
          <w:p w14:paraId="1A3A1A01" w14:textId="29D68ACC" w:rsidR="00493CCF" w:rsidRPr="00BC0C38" w:rsidRDefault="0061622D" w:rsidP="00B71289">
            <w:pPr>
              <w:jc w:val="center"/>
              <w:rPr>
                <w:u w:val="single"/>
              </w:rPr>
            </w:pPr>
            <w:r w:rsidRPr="00BC0C38">
              <w:rPr>
                <w:u w:val="single"/>
              </w:rPr>
              <w:t>Figurative Language</w:t>
            </w:r>
          </w:p>
        </w:tc>
      </w:tr>
    </w:tbl>
    <w:p w14:paraId="7FBCB152" w14:textId="77777777" w:rsidR="00493CCF" w:rsidRDefault="00493CCF" w:rsidP="00F10432"/>
    <w:p w14:paraId="26977F0A" w14:textId="26313B84" w:rsidR="0061622D" w:rsidRDefault="0061622D">
      <w:pPr>
        <w:contextualSpacing w:val="0"/>
      </w:pPr>
      <w:r>
        <w:br w:type="page"/>
      </w:r>
    </w:p>
    <w:tbl>
      <w:tblPr>
        <w:tblStyle w:val="TableGrid"/>
        <w:tblW w:w="0" w:type="auto"/>
        <w:tblLook w:val="04A0" w:firstRow="1" w:lastRow="0" w:firstColumn="1" w:lastColumn="0" w:noHBand="0" w:noVBand="1"/>
      </w:tblPr>
      <w:tblGrid>
        <w:gridCol w:w="3595"/>
        <w:gridCol w:w="5755"/>
      </w:tblGrid>
      <w:tr w:rsidR="0061622D" w14:paraId="4DDCDF96" w14:textId="77777777" w:rsidTr="00670EE1">
        <w:trPr>
          <w:trHeight w:val="710"/>
        </w:trPr>
        <w:tc>
          <w:tcPr>
            <w:tcW w:w="9350" w:type="dxa"/>
            <w:gridSpan w:val="2"/>
          </w:tcPr>
          <w:p w14:paraId="5199D227" w14:textId="77777777" w:rsidR="0061622D" w:rsidRPr="0061622D" w:rsidRDefault="0061622D" w:rsidP="0061622D">
            <w:pPr>
              <w:jc w:val="center"/>
              <w:rPr>
                <w:b/>
                <w:bCs/>
              </w:rPr>
            </w:pPr>
            <w:r w:rsidRPr="0061622D">
              <w:rPr>
                <w:b/>
                <w:bCs/>
              </w:rPr>
              <w:lastRenderedPageBreak/>
              <w:t>Important Quotations</w:t>
            </w:r>
          </w:p>
          <w:p w14:paraId="656E270C" w14:textId="4B552171" w:rsidR="0061622D" w:rsidRDefault="0061622D" w:rsidP="0061622D">
            <w:pPr>
              <w:jc w:val="center"/>
            </w:pPr>
            <w:r w:rsidRPr="0061622D">
              <w:rPr>
                <w:b/>
                <w:bCs/>
              </w:rPr>
              <w:t>Include both the quote and its importance within the novel</w:t>
            </w:r>
          </w:p>
        </w:tc>
      </w:tr>
      <w:tr w:rsidR="00B8007A" w14:paraId="44071843" w14:textId="77777777" w:rsidTr="00670EE1">
        <w:trPr>
          <w:trHeight w:val="521"/>
        </w:trPr>
        <w:tc>
          <w:tcPr>
            <w:tcW w:w="3595" w:type="dxa"/>
          </w:tcPr>
          <w:p w14:paraId="09D42A64" w14:textId="0D19AD46" w:rsidR="00B8007A" w:rsidRDefault="00B8007A" w:rsidP="00B71289">
            <w:pPr>
              <w:jc w:val="center"/>
            </w:pPr>
            <w:r>
              <w:t>Quote</w:t>
            </w:r>
          </w:p>
        </w:tc>
        <w:tc>
          <w:tcPr>
            <w:tcW w:w="5755" w:type="dxa"/>
          </w:tcPr>
          <w:p w14:paraId="2B6B0763" w14:textId="43E9E3FD" w:rsidR="00B8007A" w:rsidRDefault="00B8007A" w:rsidP="00B71289">
            <w:pPr>
              <w:jc w:val="center"/>
            </w:pPr>
            <w:r>
              <w:t>Significance</w:t>
            </w:r>
          </w:p>
        </w:tc>
      </w:tr>
      <w:tr w:rsidR="00B8007A" w14:paraId="0A48252F" w14:textId="77777777" w:rsidTr="00670EE1">
        <w:trPr>
          <w:trHeight w:val="1871"/>
        </w:trPr>
        <w:tc>
          <w:tcPr>
            <w:tcW w:w="3595" w:type="dxa"/>
          </w:tcPr>
          <w:p w14:paraId="2D7A4A5F" w14:textId="77777777" w:rsidR="00B8007A" w:rsidRDefault="00B8007A"/>
        </w:tc>
        <w:tc>
          <w:tcPr>
            <w:tcW w:w="5755" w:type="dxa"/>
          </w:tcPr>
          <w:p w14:paraId="29325087" w14:textId="77777777" w:rsidR="00B8007A" w:rsidRDefault="00B8007A"/>
        </w:tc>
      </w:tr>
      <w:tr w:rsidR="00B8007A" w14:paraId="63D4B6AE" w14:textId="77777777" w:rsidTr="00670EE1">
        <w:trPr>
          <w:trHeight w:val="1889"/>
        </w:trPr>
        <w:tc>
          <w:tcPr>
            <w:tcW w:w="3595" w:type="dxa"/>
          </w:tcPr>
          <w:p w14:paraId="0CC74342" w14:textId="77777777" w:rsidR="00B8007A" w:rsidRDefault="00B8007A"/>
        </w:tc>
        <w:tc>
          <w:tcPr>
            <w:tcW w:w="5755" w:type="dxa"/>
          </w:tcPr>
          <w:p w14:paraId="71DDC4D3" w14:textId="77777777" w:rsidR="00B8007A" w:rsidRDefault="00B8007A"/>
        </w:tc>
      </w:tr>
      <w:tr w:rsidR="00B8007A" w14:paraId="59E04DC4" w14:textId="77777777" w:rsidTr="00670EE1">
        <w:trPr>
          <w:trHeight w:val="1970"/>
        </w:trPr>
        <w:tc>
          <w:tcPr>
            <w:tcW w:w="3595" w:type="dxa"/>
          </w:tcPr>
          <w:p w14:paraId="72711DEE" w14:textId="77777777" w:rsidR="00B8007A" w:rsidRDefault="00B8007A"/>
        </w:tc>
        <w:tc>
          <w:tcPr>
            <w:tcW w:w="5755" w:type="dxa"/>
          </w:tcPr>
          <w:p w14:paraId="32C20FAE" w14:textId="77777777" w:rsidR="00B8007A" w:rsidRDefault="00B8007A"/>
        </w:tc>
      </w:tr>
      <w:tr w:rsidR="00B8007A" w14:paraId="35FAAE47" w14:textId="77777777" w:rsidTr="00670EE1">
        <w:trPr>
          <w:trHeight w:val="2051"/>
        </w:trPr>
        <w:tc>
          <w:tcPr>
            <w:tcW w:w="3595" w:type="dxa"/>
          </w:tcPr>
          <w:p w14:paraId="0D1443F4" w14:textId="77777777" w:rsidR="00B8007A" w:rsidRDefault="00B8007A"/>
        </w:tc>
        <w:tc>
          <w:tcPr>
            <w:tcW w:w="5755" w:type="dxa"/>
          </w:tcPr>
          <w:p w14:paraId="0493D262" w14:textId="77777777" w:rsidR="00B8007A" w:rsidRDefault="00B8007A"/>
        </w:tc>
      </w:tr>
      <w:tr w:rsidR="00B8007A" w14:paraId="042EFDCE" w14:textId="77777777" w:rsidTr="00670EE1">
        <w:trPr>
          <w:trHeight w:val="1979"/>
        </w:trPr>
        <w:tc>
          <w:tcPr>
            <w:tcW w:w="3595" w:type="dxa"/>
          </w:tcPr>
          <w:p w14:paraId="6CFCA7DE" w14:textId="77777777" w:rsidR="00B8007A" w:rsidRDefault="00B8007A"/>
        </w:tc>
        <w:tc>
          <w:tcPr>
            <w:tcW w:w="5755" w:type="dxa"/>
          </w:tcPr>
          <w:p w14:paraId="078B4050" w14:textId="77777777" w:rsidR="00B8007A" w:rsidRDefault="00B8007A"/>
        </w:tc>
      </w:tr>
    </w:tbl>
    <w:p w14:paraId="49C4FF42" w14:textId="642A03F8" w:rsidR="0061622D" w:rsidRDefault="0061622D"/>
    <w:sectPr w:rsidR="0061622D" w:rsidSect="000D42C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30FAD"/>
    <w:multiLevelType w:val="hybridMultilevel"/>
    <w:tmpl w:val="3D462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35911"/>
    <w:multiLevelType w:val="hybridMultilevel"/>
    <w:tmpl w:val="6534E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1A0F62"/>
    <w:multiLevelType w:val="hybridMultilevel"/>
    <w:tmpl w:val="CDAA8724"/>
    <w:lvl w:ilvl="0" w:tplc="FEB2BF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B26C32"/>
    <w:multiLevelType w:val="hybridMultilevel"/>
    <w:tmpl w:val="A9B28E7E"/>
    <w:lvl w:ilvl="0" w:tplc="6F7661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0F538D"/>
    <w:multiLevelType w:val="hybridMultilevel"/>
    <w:tmpl w:val="E6C230A8"/>
    <w:lvl w:ilvl="0" w:tplc="A5EE2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6A1F6F"/>
    <w:multiLevelType w:val="hybridMultilevel"/>
    <w:tmpl w:val="3FEA5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7A4E01"/>
    <w:multiLevelType w:val="hybridMultilevel"/>
    <w:tmpl w:val="83D06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1751186">
    <w:abstractNumId w:val="2"/>
  </w:num>
  <w:num w:numId="2" w16cid:durableId="1530483749">
    <w:abstractNumId w:val="4"/>
  </w:num>
  <w:num w:numId="3" w16cid:durableId="1098788237">
    <w:abstractNumId w:val="3"/>
  </w:num>
  <w:num w:numId="4" w16cid:durableId="189758085">
    <w:abstractNumId w:val="0"/>
  </w:num>
  <w:num w:numId="5" w16cid:durableId="695229441">
    <w:abstractNumId w:val="6"/>
  </w:num>
  <w:num w:numId="6" w16cid:durableId="928543536">
    <w:abstractNumId w:val="5"/>
  </w:num>
  <w:num w:numId="7" w16cid:durableId="1983461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F80"/>
    <w:rsid w:val="00014AA5"/>
    <w:rsid w:val="00027906"/>
    <w:rsid w:val="00064C4C"/>
    <w:rsid w:val="000D42CA"/>
    <w:rsid w:val="000F283B"/>
    <w:rsid w:val="001019CC"/>
    <w:rsid w:val="00104666"/>
    <w:rsid w:val="001109EC"/>
    <w:rsid w:val="0012353B"/>
    <w:rsid w:val="00176156"/>
    <w:rsid w:val="00195472"/>
    <w:rsid w:val="001B43BF"/>
    <w:rsid w:val="002245E0"/>
    <w:rsid w:val="003111C6"/>
    <w:rsid w:val="00317E72"/>
    <w:rsid w:val="00320E34"/>
    <w:rsid w:val="00325D53"/>
    <w:rsid w:val="00335B9E"/>
    <w:rsid w:val="0034081B"/>
    <w:rsid w:val="0038246E"/>
    <w:rsid w:val="00384665"/>
    <w:rsid w:val="003D29EE"/>
    <w:rsid w:val="003E0CD4"/>
    <w:rsid w:val="003E16B1"/>
    <w:rsid w:val="004556F4"/>
    <w:rsid w:val="00493CCF"/>
    <w:rsid w:val="0055119D"/>
    <w:rsid w:val="005805A8"/>
    <w:rsid w:val="005C4B17"/>
    <w:rsid w:val="005F4BD1"/>
    <w:rsid w:val="0061622D"/>
    <w:rsid w:val="00641919"/>
    <w:rsid w:val="00670EE1"/>
    <w:rsid w:val="006E1836"/>
    <w:rsid w:val="00716F97"/>
    <w:rsid w:val="007246CE"/>
    <w:rsid w:val="00751BEF"/>
    <w:rsid w:val="00770D84"/>
    <w:rsid w:val="00792E34"/>
    <w:rsid w:val="007C4731"/>
    <w:rsid w:val="007D31C8"/>
    <w:rsid w:val="007D4E7A"/>
    <w:rsid w:val="00812C71"/>
    <w:rsid w:val="00862FD5"/>
    <w:rsid w:val="008758F0"/>
    <w:rsid w:val="008E4EEA"/>
    <w:rsid w:val="0090123A"/>
    <w:rsid w:val="009116F7"/>
    <w:rsid w:val="00920F4B"/>
    <w:rsid w:val="009426EF"/>
    <w:rsid w:val="0096413D"/>
    <w:rsid w:val="00994AEE"/>
    <w:rsid w:val="0099552F"/>
    <w:rsid w:val="009C6124"/>
    <w:rsid w:val="009D0325"/>
    <w:rsid w:val="009E63EE"/>
    <w:rsid w:val="00A94DF6"/>
    <w:rsid w:val="00AB30F7"/>
    <w:rsid w:val="00AD0049"/>
    <w:rsid w:val="00B71289"/>
    <w:rsid w:val="00B8007A"/>
    <w:rsid w:val="00BC0C38"/>
    <w:rsid w:val="00C019DC"/>
    <w:rsid w:val="00C33B1B"/>
    <w:rsid w:val="00C46C91"/>
    <w:rsid w:val="00CB7981"/>
    <w:rsid w:val="00CE4A15"/>
    <w:rsid w:val="00CF3F80"/>
    <w:rsid w:val="00D1152E"/>
    <w:rsid w:val="00D87121"/>
    <w:rsid w:val="00DC22CD"/>
    <w:rsid w:val="00DE3196"/>
    <w:rsid w:val="00E060AF"/>
    <w:rsid w:val="00E91CBF"/>
    <w:rsid w:val="00EE0D17"/>
    <w:rsid w:val="00EE485B"/>
    <w:rsid w:val="00EF0DDB"/>
    <w:rsid w:val="00F10432"/>
    <w:rsid w:val="00F273CE"/>
    <w:rsid w:val="00F365E0"/>
    <w:rsid w:val="00FB752B"/>
    <w:rsid w:val="00FD6D8F"/>
    <w:rsid w:val="00FE6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650AE"/>
  <w15:chartTrackingRefBased/>
  <w15:docId w15:val="{B68671E4-8D07-4E20-9FDA-9A09DE1C3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124"/>
    <w:pPr>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432"/>
    <w:pPr>
      <w:ind w:left="720"/>
    </w:pPr>
  </w:style>
  <w:style w:type="table" w:styleId="TableGrid">
    <w:name w:val="Table Grid"/>
    <w:basedOn w:val="TableNormal"/>
    <w:uiPriority w:val="39"/>
    <w:rsid w:val="00D87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7</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Parks</dc:creator>
  <cp:keywords/>
  <dc:description/>
  <cp:lastModifiedBy>Brittany Parks</cp:lastModifiedBy>
  <cp:revision>63</cp:revision>
  <dcterms:created xsi:type="dcterms:W3CDTF">2022-05-12T14:07:00Z</dcterms:created>
  <dcterms:modified xsi:type="dcterms:W3CDTF">2026-05-11T13:26:00Z</dcterms:modified>
</cp:coreProperties>
</file>